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5"/>
        <w:tblW w:w="13835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1070"/>
        <w:gridCol w:w="1314"/>
        <w:gridCol w:w="1314"/>
        <w:gridCol w:w="1517"/>
        <w:gridCol w:w="1506"/>
        <w:gridCol w:w="1719"/>
        <w:gridCol w:w="1745"/>
        <w:gridCol w:w="1746"/>
        <w:gridCol w:w="1904"/>
      </w:tblGrid>
      <w:tr w:rsidR="00E1751E" w14:paraId="6580D1CB" w14:textId="77777777" w:rsidTr="00BA2CDF">
        <w:trPr>
          <w:trHeight w:val="315"/>
        </w:trPr>
        <w:tc>
          <w:tcPr>
            <w:tcW w:w="138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3DD0D2" w14:textId="77777777" w:rsidR="00E1751E" w:rsidRDefault="0052105D" w:rsidP="005210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TIBBİ FARMAKOLOJİ YÜKSEK LİSANS DERS PROGRAMI</w:t>
            </w:r>
          </w:p>
        </w:tc>
      </w:tr>
      <w:tr w:rsidR="00E1751E" w14:paraId="4E039208" w14:textId="77777777" w:rsidTr="00BA2CDF">
        <w:trPr>
          <w:trHeight w:val="49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FD39DB" w14:textId="77777777" w:rsidR="00E1751E" w:rsidRDefault="00E1751E" w:rsidP="00AD179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A1499F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92220B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30CC33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168FF3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9D4BCC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71A7E0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422340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4F3726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</w:tr>
      <w:tr w:rsidR="00AD2928" w14:paraId="2302DE03" w14:textId="77777777" w:rsidTr="00AD2928">
        <w:trPr>
          <w:trHeight w:val="65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0625F4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Pazartesi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14:paraId="58EAF4CE" w14:textId="04446C3F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vAlign w:val="center"/>
          </w:tcPr>
          <w:p w14:paraId="4B045E5D" w14:textId="745CC98A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vAlign w:val="center"/>
          </w:tcPr>
          <w:p w14:paraId="01A4EB6F" w14:textId="1713F9A4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vAlign w:val="center"/>
          </w:tcPr>
          <w:p w14:paraId="2EE8A60A" w14:textId="21E98805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2E36A7A0" w14:textId="1FF67315" w:rsidR="00AD2928" w:rsidRPr="00E20918" w:rsidRDefault="00AD2928" w:rsidP="00EE6CFE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01C969E0" w14:textId="2D6A61EC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E74B5" w:themeFill="accent1" w:themeFillShade="BF"/>
            <w:vAlign w:val="center"/>
          </w:tcPr>
          <w:p w14:paraId="26EF6FCF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SEMİNER</w:t>
            </w:r>
          </w:p>
          <w:p w14:paraId="4AA12796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(MK ÖZER, A PARLAR</w:t>
            </w:r>
          </w:p>
          <w:p w14:paraId="2378945A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E.ONAT)</w:t>
            </w:r>
          </w:p>
        </w:tc>
        <w:tc>
          <w:tcPr>
            <w:tcW w:w="1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E74B5" w:themeFill="accent1" w:themeFillShade="BF"/>
            <w:vAlign w:val="center"/>
          </w:tcPr>
          <w:p w14:paraId="63DFFD3C" w14:textId="77777777" w:rsidR="00AD2928" w:rsidRPr="00E1751E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D2928" w14:paraId="18751B93" w14:textId="77777777" w:rsidTr="00C2101D">
        <w:trPr>
          <w:trHeight w:val="31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0BCC31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Salı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</w:tcPr>
          <w:p w14:paraId="1FA548FF" w14:textId="5590CE03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2EE2645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OTAKOİDLER (E ONAT, FAR707)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</w:tcPr>
          <w:p w14:paraId="253EF16C" w14:textId="5C9E8FC3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AC0733A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OTAKOİDLER (E ONAT, FAR707)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14:paraId="441184B6" w14:textId="5D481178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14:paraId="6F1D11B5" w14:textId="3A56152A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493D338E" w14:textId="7DD8846D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BEFB084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GENAL FARMAKOLOJİ (MK ÖZER, FAR701)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4553A14D" w14:textId="78E07F70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45FEFA6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GENAL FARMAKOLOJİ (MK ÖZER, FAR701)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5F7983A0" w14:textId="3B859613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3BB8689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GENAL FARMAKOLOJİ (MK ÖZER, FAR701)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2527CF" w14:textId="12B87AD8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D2928" w14:paraId="35DC26F9" w14:textId="77777777" w:rsidTr="00C2101D">
        <w:trPr>
          <w:trHeight w:val="8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AF950A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Çarşamba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14:paraId="6DF59B23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BAT</w:t>
            </w:r>
          </w:p>
          <w:p w14:paraId="024D8D3F" w14:textId="5A5249E4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14:paraId="7430635B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BAT</w:t>
            </w:r>
          </w:p>
          <w:p w14:paraId="7F60801C" w14:textId="11D06C11" w:rsidR="00AD2928" w:rsidRPr="00E20918" w:rsidRDefault="00AD2928" w:rsidP="00EE6CFE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1FB23A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BAT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vAlign w:val="center"/>
          </w:tcPr>
          <w:p w14:paraId="3F051EE1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OTAKOİDLER (E ONAT, FAR707)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vAlign w:val="center"/>
          </w:tcPr>
          <w:p w14:paraId="427E8657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DENEYSEL FARMAKOLOJİ I T</w:t>
            </w:r>
          </w:p>
          <w:p w14:paraId="0AF480F7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(A PARLAR, FAR705)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7CAAC" w:themeFill="accent2" w:themeFillTint="66"/>
            <w:vAlign w:val="center"/>
          </w:tcPr>
          <w:p w14:paraId="61043089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DENEYSEL FARMAKOLOJİ I T</w:t>
            </w:r>
          </w:p>
          <w:p w14:paraId="78C6E96F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(A PARLAR, FAR705)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7CAAC" w:themeFill="accent2" w:themeFillTint="66"/>
            <w:vAlign w:val="center"/>
          </w:tcPr>
          <w:p w14:paraId="01F63639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DENEYSEL FARMAKOLOJİ I U</w:t>
            </w:r>
          </w:p>
          <w:p w14:paraId="5D8AD596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(A PARLAR, FAR705)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7CAAC" w:themeFill="accent2" w:themeFillTint="66"/>
            <w:vAlign w:val="center"/>
          </w:tcPr>
          <w:p w14:paraId="3230D421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DENEYSEL FARMAKOLOJİ I U</w:t>
            </w:r>
          </w:p>
          <w:p w14:paraId="1646D167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(A PARLAR, FAR705)</w:t>
            </w:r>
          </w:p>
        </w:tc>
      </w:tr>
      <w:tr w:rsidR="00AD2928" w14:paraId="3B949418" w14:textId="77777777" w:rsidTr="00C2101D">
        <w:trPr>
          <w:trHeight w:val="4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CFEE08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14:paraId="18EB7F00" w14:textId="5F8864B8" w:rsidR="00AD2928" w:rsidRPr="00E20918" w:rsidRDefault="00AD2928" w:rsidP="00EE6CFE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14:paraId="1D73F187" w14:textId="40395161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9C9C9" w:themeFill="accent3" w:themeFillTint="99"/>
            <w:vAlign w:val="center"/>
          </w:tcPr>
          <w:p w14:paraId="0405894F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ANTİBİYOTİKLER</w:t>
            </w:r>
          </w:p>
          <w:p w14:paraId="63715731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(MK ÖZER, FAR709)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9C9C9" w:themeFill="accent3" w:themeFillTint="99"/>
            <w:vAlign w:val="center"/>
          </w:tcPr>
          <w:p w14:paraId="0E2AD52F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ANTİBİYOTİKLER</w:t>
            </w:r>
          </w:p>
          <w:p w14:paraId="1C413282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(MK ÖZER, FAR709)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C9C9C9" w:themeFill="accent3" w:themeFillTint="99"/>
            <w:vAlign w:val="center"/>
          </w:tcPr>
          <w:p w14:paraId="0C3B752E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ANTİBİYOTİKLER</w:t>
            </w:r>
          </w:p>
          <w:p w14:paraId="600B11EB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(MK ÖZER, FAR709)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23BB44A8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OTOTNOM SİNİR SİSTEMİ (A PARLAR, FAR711)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6245A42A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OTOTNOM SİNİR SİSTEMİ (A PARLAR, FAR711)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24B7D5DF" w14:textId="77777777" w:rsidR="00AD2928" w:rsidRPr="00E2091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OTOTNOM SİNİR SİSTEMİ (A PARLAR, FAR711)</w:t>
            </w:r>
          </w:p>
        </w:tc>
      </w:tr>
      <w:tr w:rsidR="00AD2928" w14:paraId="5334584C" w14:textId="77777777" w:rsidTr="00AD2928">
        <w:trPr>
          <w:trHeight w:val="69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022C84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Cuma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  <w:vAlign w:val="center"/>
          </w:tcPr>
          <w:p w14:paraId="4472AEF3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2928">
              <w:rPr>
                <w:rFonts w:ascii="Times New Roman" w:eastAsia="Times New Roman" w:hAnsi="Times New Roman" w:cs="Times New Roman"/>
                <w:sz w:val="16"/>
                <w:szCs w:val="16"/>
              </w:rPr>
              <w:t>DANIŞMANLIK</w:t>
            </w:r>
          </w:p>
          <w:p w14:paraId="7EAE88CC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2928">
              <w:rPr>
                <w:rFonts w:ascii="Times New Roman" w:eastAsia="Times New Roman" w:hAnsi="Times New Roman" w:cs="Times New Roman"/>
                <w:sz w:val="16"/>
                <w:szCs w:val="16"/>
              </w:rPr>
              <w:t>(MK ÖZER, E ONAT, A PARLAR)</w:t>
            </w:r>
          </w:p>
          <w:p w14:paraId="08C3093A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  <w:vAlign w:val="center"/>
          </w:tcPr>
          <w:p w14:paraId="3D45A726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2928">
              <w:rPr>
                <w:rFonts w:ascii="Times New Roman" w:eastAsia="Times New Roman" w:hAnsi="Times New Roman" w:cs="Times New Roman"/>
                <w:sz w:val="16"/>
                <w:szCs w:val="16"/>
              </w:rPr>
              <w:t>DANIŞMANLIK</w:t>
            </w:r>
          </w:p>
          <w:p w14:paraId="342A35AC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2928">
              <w:rPr>
                <w:rFonts w:ascii="Times New Roman" w:eastAsia="Times New Roman" w:hAnsi="Times New Roman" w:cs="Times New Roman"/>
                <w:sz w:val="16"/>
                <w:szCs w:val="16"/>
              </w:rPr>
              <w:t>(MK ÖZER, E ONAT, A PARLAR)</w:t>
            </w:r>
          </w:p>
          <w:p w14:paraId="5259CB4B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  <w:vAlign w:val="center"/>
          </w:tcPr>
          <w:p w14:paraId="59D8E4D8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2928">
              <w:rPr>
                <w:rFonts w:ascii="Times New Roman" w:eastAsia="Times New Roman" w:hAnsi="Times New Roman" w:cs="Times New Roman"/>
                <w:sz w:val="16"/>
                <w:szCs w:val="16"/>
              </w:rPr>
              <w:t>DANIŞMANLIK</w:t>
            </w:r>
          </w:p>
          <w:p w14:paraId="70D0222F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2928">
              <w:rPr>
                <w:rFonts w:ascii="Times New Roman" w:eastAsia="Times New Roman" w:hAnsi="Times New Roman" w:cs="Times New Roman"/>
                <w:sz w:val="16"/>
                <w:szCs w:val="16"/>
              </w:rPr>
              <w:t>(MK ÖZER, E ONAT, A PARLAR)</w:t>
            </w:r>
          </w:p>
          <w:p w14:paraId="7BBC5E9B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  <w:vAlign w:val="center"/>
          </w:tcPr>
          <w:p w14:paraId="04865221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2928">
              <w:rPr>
                <w:rFonts w:ascii="Times New Roman" w:eastAsia="Times New Roman" w:hAnsi="Times New Roman" w:cs="Times New Roman"/>
                <w:sz w:val="16"/>
                <w:szCs w:val="16"/>
              </w:rPr>
              <w:t>DANIŞMANLIK</w:t>
            </w:r>
          </w:p>
          <w:p w14:paraId="30096C2B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2928">
              <w:rPr>
                <w:rFonts w:ascii="Times New Roman" w:eastAsia="Times New Roman" w:hAnsi="Times New Roman" w:cs="Times New Roman"/>
                <w:sz w:val="16"/>
                <w:szCs w:val="16"/>
              </w:rPr>
              <w:t>(MK ÖZER, E ONAT, A PARLAR)</w:t>
            </w:r>
          </w:p>
          <w:p w14:paraId="74877F97" w14:textId="77777777" w:rsidR="00AD2928" w:rsidRP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2E74B5" w:themeFill="accent1" w:themeFillShade="BF"/>
            <w:vAlign w:val="center"/>
          </w:tcPr>
          <w:p w14:paraId="0D36B91F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UZMANLIK ALAN DERSİ</w:t>
            </w:r>
          </w:p>
          <w:p w14:paraId="07689815" w14:textId="77777777" w:rsidR="00AD2928" w:rsidRPr="00E1751E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(MKÖZER, A PARLAR, E ONAT)(FAR719)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1" w:themeFillShade="BF"/>
            <w:vAlign w:val="center"/>
          </w:tcPr>
          <w:p w14:paraId="529F0B7C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UZMANLIK ALAN DERSİ</w:t>
            </w:r>
          </w:p>
          <w:p w14:paraId="3A88742E" w14:textId="77777777" w:rsidR="00AD2928" w:rsidRPr="00E1751E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(MKÖZER, A PARLAR, E ONAT)(FAR719)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1" w:themeFillShade="BF"/>
            <w:vAlign w:val="center"/>
          </w:tcPr>
          <w:p w14:paraId="1FDDE447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UZMANLIK ALAN DERSİ</w:t>
            </w:r>
          </w:p>
          <w:p w14:paraId="1E8B29EC" w14:textId="77777777" w:rsidR="00AD2928" w:rsidRPr="00E1751E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(MKÖZER, A PARLAR, E ONAT)(FAR719)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1" w:themeFillShade="BF"/>
            <w:vAlign w:val="center"/>
          </w:tcPr>
          <w:p w14:paraId="5BD40A11" w14:textId="77777777" w:rsidR="00AD2928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UZMANLIK ALAN DERSİ</w:t>
            </w:r>
          </w:p>
          <w:p w14:paraId="70930504" w14:textId="77777777" w:rsidR="00AD2928" w:rsidRPr="00E1751E" w:rsidRDefault="00AD2928" w:rsidP="00AD29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(MKÖZER, A PARLAR, E ONAT)(FAR719)</w:t>
            </w:r>
          </w:p>
        </w:tc>
      </w:tr>
    </w:tbl>
    <w:p w14:paraId="1A2C408A" w14:textId="77777777" w:rsidR="003765C3" w:rsidRDefault="00EE6CFE"/>
    <w:sectPr w:rsidR="003765C3" w:rsidSect="00E1751E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1A"/>
    <w:rsid w:val="00097AD3"/>
    <w:rsid w:val="000D0669"/>
    <w:rsid w:val="000E1F98"/>
    <w:rsid w:val="00175ECF"/>
    <w:rsid w:val="00244958"/>
    <w:rsid w:val="00383DE2"/>
    <w:rsid w:val="00457E1A"/>
    <w:rsid w:val="00465F1C"/>
    <w:rsid w:val="00482514"/>
    <w:rsid w:val="0052105D"/>
    <w:rsid w:val="00533FAC"/>
    <w:rsid w:val="0056627A"/>
    <w:rsid w:val="005869AE"/>
    <w:rsid w:val="007143FB"/>
    <w:rsid w:val="00784078"/>
    <w:rsid w:val="008312CB"/>
    <w:rsid w:val="00931BE9"/>
    <w:rsid w:val="00980831"/>
    <w:rsid w:val="00A045BB"/>
    <w:rsid w:val="00AD2928"/>
    <w:rsid w:val="00AE3947"/>
    <w:rsid w:val="00BA2CDF"/>
    <w:rsid w:val="00C2101D"/>
    <w:rsid w:val="00C2646E"/>
    <w:rsid w:val="00C265F4"/>
    <w:rsid w:val="00CB24E4"/>
    <w:rsid w:val="00CD15D9"/>
    <w:rsid w:val="00D62921"/>
    <w:rsid w:val="00E1751E"/>
    <w:rsid w:val="00E20918"/>
    <w:rsid w:val="00EE6CFE"/>
    <w:rsid w:val="00FF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A2FC"/>
  <w15:chartTrackingRefBased/>
  <w15:docId w15:val="{68BF41AB-F0B2-4085-A21F-D54BDCEA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51E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25">
    <w:name w:val="25"/>
    <w:basedOn w:val="NormalTablo"/>
    <w:rsid w:val="00E1751E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Mehmet Kaya</cp:lastModifiedBy>
  <cp:revision>24</cp:revision>
  <dcterms:created xsi:type="dcterms:W3CDTF">2022-09-19T10:08:00Z</dcterms:created>
  <dcterms:modified xsi:type="dcterms:W3CDTF">2024-09-16T07:16:00Z</dcterms:modified>
</cp:coreProperties>
</file>